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EF5FA" w:themeColor="background2"/>
  <w:body>
    <w:p w:rsidR="00606195" w:rsidRDefault="00606195" w:rsidP="002D44A7">
      <w:pPr>
        <w:jc w:val="both"/>
        <w:rPr>
          <w:rFonts w:asciiTheme="minorHAnsi" w:hAnsiTheme="minorHAnsi"/>
          <w:sz w:val="24"/>
          <w:szCs w:val="24"/>
        </w:rPr>
      </w:pPr>
      <w:r w:rsidRPr="002516F0">
        <w:rPr>
          <w:rFonts w:asciiTheme="minorHAnsi" w:hAnsiTheme="minorHAnsi"/>
          <w:sz w:val="24"/>
          <w:szCs w:val="24"/>
        </w:rPr>
        <w:t>Cari Invoriesi,</w:t>
      </w:r>
    </w:p>
    <w:p w:rsidR="00F86099" w:rsidRDefault="00004AD2" w:rsidP="002D44A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50245FB" wp14:editId="43436CF9">
            <wp:simplePos x="0" y="0"/>
            <wp:positionH relativeFrom="column">
              <wp:posOffset>5346700</wp:posOffset>
            </wp:positionH>
            <wp:positionV relativeFrom="paragraph">
              <wp:posOffset>27305</wp:posOffset>
            </wp:positionV>
            <wp:extent cx="1466850" cy="1878965"/>
            <wp:effectExtent l="0" t="0" r="0" b="6985"/>
            <wp:wrapTight wrapText="bothSides">
              <wp:wrapPolygon edited="0">
                <wp:start x="0" y="0"/>
                <wp:lineTo x="0" y="21461"/>
                <wp:lineTo x="21319" y="21461"/>
                <wp:lineTo x="213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099">
        <w:rPr>
          <w:rFonts w:asciiTheme="minorHAnsi" w:hAnsiTheme="minorHAnsi"/>
          <w:sz w:val="24"/>
          <w:szCs w:val="24"/>
        </w:rPr>
        <w:t xml:space="preserve">lo scorso weekend una delegazione del Comune di Invorio è partita per la Francia, per la </w:t>
      </w:r>
      <w:proofErr w:type="spellStart"/>
      <w:r w:rsidR="00F86099">
        <w:rPr>
          <w:rFonts w:asciiTheme="minorHAnsi" w:hAnsiTheme="minorHAnsi"/>
          <w:sz w:val="24"/>
          <w:szCs w:val="24"/>
        </w:rPr>
        <w:t>Vallèe</w:t>
      </w:r>
      <w:proofErr w:type="spellEnd"/>
      <w:r w:rsidR="00F86099">
        <w:rPr>
          <w:rFonts w:asciiTheme="minorHAnsi" w:hAnsiTheme="minorHAnsi"/>
          <w:sz w:val="24"/>
          <w:szCs w:val="24"/>
        </w:rPr>
        <w:t xml:space="preserve"> de la </w:t>
      </w:r>
      <w:proofErr w:type="spellStart"/>
      <w:r w:rsidR="00F86099">
        <w:rPr>
          <w:rFonts w:asciiTheme="minorHAnsi" w:hAnsiTheme="minorHAnsi"/>
          <w:sz w:val="24"/>
          <w:szCs w:val="24"/>
        </w:rPr>
        <w:t>Durèze</w:t>
      </w:r>
      <w:proofErr w:type="spellEnd"/>
      <w:r w:rsidR="00B9677A">
        <w:rPr>
          <w:rFonts w:asciiTheme="minorHAnsi" w:hAnsiTheme="minorHAnsi"/>
          <w:sz w:val="24"/>
          <w:szCs w:val="24"/>
        </w:rPr>
        <w:t>,</w:t>
      </w:r>
      <w:r w:rsidR="00F86099">
        <w:rPr>
          <w:rFonts w:asciiTheme="minorHAnsi" w:hAnsiTheme="minorHAnsi"/>
          <w:sz w:val="24"/>
          <w:szCs w:val="24"/>
        </w:rPr>
        <w:t xml:space="preserve"> con l’obiettivo di realizzare un altro progetto del nostro almanacco elettorale: il gemellaggio con 4 Comuni francesi. </w:t>
      </w:r>
    </w:p>
    <w:p w:rsidR="00F86099" w:rsidRDefault="00F86099" w:rsidP="002D44A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Portiamo così a compimento un</w:t>
      </w:r>
      <w:r w:rsidR="00B9677A">
        <w:rPr>
          <w:rFonts w:asciiTheme="minorHAnsi" w:hAnsiTheme="minorHAnsi"/>
          <w:sz w:val="24"/>
          <w:szCs w:val="24"/>
        </w:rPr>
        <w:t>’</w:t>
      </w:r>
      <w:r>
        <w:rPr>
          <w:rFonts w:asciiTheme="minorHAnsi" w:hAnsiTheme="minorHAnsi"/>
          <w:sz w:val="24"/>
          <w:szCs w:val="24"/>
        </w:rPr>
        <w:t xml:space="preserve">iniziativa cominciata dal mio predecessore che aveva incontrato i Sindaci dei Comuni di </w:t>
      </w:r>
      <w:proofErr w:type="spellStart"/>
      <w:r>
        <w:rPr>
          <w:rFonts w:asciiTheme="minorHAnsi" w:hAnsiTheme="minorHAnsi"/>
          <w:sz w:val="24"/>
          <w:szCs w:val="24"/>
        </w:rPr>
        <w:t>Coubeyrac</w:t>
      </w:r>
      <w:proofErr w:type="spellEnd"/>
      <w:r>
        <w:rPr>
          <w:rFonts w:asciiTheme="minorHAnsi" w:hAnsi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</w:rPr>
        <w:t>Gessac</w:t>
      </w:r>
      <w:proofErr w:type="spellEnd"/>
      <w:r>
        <w:rPr>
          <w:rFonts w:asciiTheme="minorHAnsi" w:hAnsi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</w:rPr>
        <w:t>Julliac</w:t>
      </w:r>
      <w:proofErr w:type="spellEnd"/>
      <w:r>
        <w:rPr>
          <w:rFonts w:asciiTheme="minorHAnsi" w:hAnsiTheme="minorHAnsi"/>
          <w:sz w:val="24"/>
          <w:szCs w:val="24"/>
        </w:rPr>
        <w:t xml:space="preserve"> e </w:t>
      </w:r>
      <w:proofErr w:type="spellStart"/>
      <w:r>
        <w:rPr>
          <w:rFonts w:asciiTheme="minorHAnsi" w:hAnsiTheme="minorHAnsi"/>
          <w:sz w:val="24"/>
          <w:szCs w:val="24"/>
        </w:rPr>
        <w:t>Pessac</w:t>
      </w:r>
      <w:proofErr w:type="spellEnd"/>
      <w:r>
        <w:rPr>
          <w:rFonts w:asciiTheme="minorHAnsi" w:hAnsiTheme="minorHAnsi"/>
          <w:sz w:val="24"/>
          <w:szCs w:val="24"/>
        </w:rPr>
        <w:t xml:space="preserve"> su </w:t>
      </w:r>
      <w:r w:rsidR="00B9677A">
        <w:rPr>
          <w:rFonts w:asciiTheme="minorHAnsi" w:hAnsiTheme="minorHAnsi"/>
          <w:sz w:val="24"/>
          <w:szCs w:val="24"/>
        </w:rPr>
        <w:t xml:space="preserve">proposta </w:t>
      </w:r>
      <w:r>
        <w:rPr>
          <w:rFonts w:asciiTheme="minorHAnsi" w:hAnsiTheme="minorHAnsi"/>
          <w:sz w:val="24"/>
          <w:szCs w:val="24"/>
        </w:rPr>
        <w:t xml:space="preserve">dei promotori del gemellaggio Nicole Pastore e Giuseppe Fabiano; in questi due anni di Amministrazione abbiamo percorso l’iter burocratico perché tale sogno potesse diventare realtà. </w:t>
      </w:r>
    </w:p>
    <w:p w:rsidR="004937A9" w:rsidRDefault="00F86099" w:rsidP="002D44A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Con </w:t>
      </w:r>
      <w:r w:rsidR="00004AD2">
        <w:rPr>
          <w:rFonts w:asciiTheme="minorHAnsi" w:hAnsiTheme="minorHAnsi"/>
          <w:sz w:val="24"/>
          <w:szCs w:val="24"/>
        </w:rPr>
        <w:t xml:space="preserve">l’istituzione del Comitato del Gemellaggio, la stesura del Regolamento, le approvazioni in Giunta e Consiglio Comunale, la richiesta di </w:t>
      </w:r>
      <w:r>
        <w:rPr>
          <w:rFonts w:asciiTheme="minorHAnsi" w:hAnsiTheme="minorHAnsi"/>
          <w:sz w:val="24"/>
          <w:szCs w:val="24"/>
        </w:rPr>
        <w:t>approvazione della Presidenza del Consiglio dei Ministri</w:t>
      </w:r>
      <w:r w:rsidR="00004AD2">
        <w:rPr>
          <w:rFonts w:asciiTheme="minorHAnsi" w:hAnsiTheme="minorHAnsi"/>
          <w:sz w:val="24"/>
          <w:szCs w:val="24"/>
        </w:rPr>
        <w:t xml:space="preserve"> e ottenimento del benestare</w:t>
      </w:r>
      <w:r>
        <w:rPr>
          <w:rFonts w:asciiTheme="minorHAnsi" w:hAnsiTheme="minorHAnsi"/>
          <w:sz w:val="24"/>
          <w:szCs w:val="24"/>
        </w:rPr>
        <w:t xml:space="preserve">, abbiamo portato a termine lo schema di giuramento di fraternità con i Comuni francesi, con una eccezionale cerimonia tenuta </w:t>
      </w:r>
      <w:r w:rsidR="00B9677A">
        <w:rPr>
          <w:rFonts w:asciiTheme="minorHAnsi" w:hAnsiTheme="minorHAnsi"/>
          <w:sz w:val="24"/>
          <w:szCs w:val="24"/>
        </w:rPr>
        <w:t>nel Comune di</w:t>
      </w:r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Gessac</w:t>
      </w:r>
      <w:proofErr w:type="spellEnd"/>
      <w:r w:rsidR="004937A9">
        <w:rPr>
          <w:rFonts w:asciiTheme="minorHAnsi" w:hAnsiTheme="minorHAnsi"/>
          <w:sz w:val="24"/>
          <w:szCs w:val="24"/>
        </w:rPr>
        <w:t xml:space="preserve"> e che replicheremo a Invorio sabato 14 aprile.</w:t>
      </w:r>
    </w:p>
    <w:p w:rsidR="004937A9" w:rsidRDefault="004937A9" w:rsidP="004937A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Siamo convinti che questo</w:t>
      </w:r>
      <w:r w:rsidRPr="004937A9">
        <w:rPr>
          <w:rFonts w:asciiTheme="minorHAnsi" w:hAnsiTheme="minorHAnsi"/>
          <w:sz w:val="24"/>
          <w:szCs w:val="24"/>
        </w:rPr>
        <w:t xml:space="preserve"> gemellaggio esprim</w:t>
      </w:r>
      <w:r w:rsidR="004F6634">
        <w:rPr>
          <w:rFonts w:asciiTheme="minorHAnsi" w:hAnsiTheme="minorHAnsi"/>
          <w:sz w:val="24"/>
          <w:szCs w:val="24"/>
        </w:rPr>
        <w:t>a</w:t>
      </w:r>
      <w:r w:rsidRPr="004937A9">
        <w:rPr>
          <w:rFonts w:asciiTheme="minorHAnsi" w:hAnsiTheme="minorHAnsi"/>
          <w:sz w:val="24"/>
          <w:szCs w:val="24"/>
        </w:rPr>
        <w:t xml:space="preserve"> oggi un significato simbolico, ancora più straordinario</w:t>
      </w:r>
      <w:r>
        <w:rPr>
          <w:rFonts w:asciiTheme="minorHAnsi" w:hAnsiTheme="minorHAnsi"/>
          <w:sz w:val="24"/>
          <w:szCs w:val="24"/>
        </w:rPr>
        <w:t xml:space="preserve">: </w:t>
      </w:r>
      <w:r w:rsidRPr="004937A9">
        <w:rPr>
          <w:rFonts w:asciiTheme="minorHAnsi" w:hAnsiTheme="minorHAnsi"/>
          <w:sz w:val="24"/>
          <w:szCs w:val="24"/>
        </w:rPr>
        <w:t>in un tempo in cui si costruiscono muri divisori sulla stessa terra, nello stesso Continente, noi abbattiamo i confini dei nostri paesi;</w:t>
      </w:r>
      <w:r>
        <w:rPr>
          <w:rFonts w:asciiTheme="minorHAnsi" w:hAnsiTheme="minorHAnsi"/>
          <w:sz w:val="24"/>
          <w:szCs w:val="24"/>
        </w:rPr>
        <w:t xml:space="preserve"> </w:t>
      </w:r>
      <w:r w:rsidRPr="004937A9">
        <w:rPr>
          <w:rFonts w:asciiTheme="minorHAnsi" w:hAnsiTheme="minorHAnsi"/>
          <w:sz w:val="24"/>
          <w:szCs w:val="24"/>
        </w:rPr>
        <w:t>in un tempo in cui diversi Paesi d’Europa chiudono all’accoglienza, noi spalanchiamo le nostre braccia a comunità diverse; in un tempo in cui c’è chi impone dazi per favorire l’economia interna, noi ci attiviamo per la promozione delle nostre risorse di Paese all’estero, a favore degli scambi commerciali;</w:t>
      </w:r>
      <w:r>
        <w:rPr>
          <w:rFonts w:asciiTheme="minorHAnsi" w:hAnsiTheme="minorHAnsi"/>
          <w:sz w:val="24"/>
          <w:szCs w:val="24"/>
        </w:rPr>
        <w:t xml:space="preserve"> </w:t>
      </w:r>
      <w:r w:rsidRPr="004937A9">
        <w:rPr>
          <w:rFonts w:asciiTheme="minorHAnsi" w:hAnsiTheme="minorHAnsi"/>
          <w:sz w:val="24"/>
          <w:szCs w:val="24"/>
        </w:rPr>
        <w:t>in un tempo in cui il terrorismo diffonde la paura per ostacolare la libertà di viaggio e chiudere le  comunità, noi incentiviamo i rapporti sociali e di incontro per i nostri concittadini, i bambini e ragazzi, le associazioni;</w:t>
      </w:r>
      <w:r>
        <w:rPr>
          <w:rFonts w:asciiTheme="minorHAnsi" w:hAnsiTheme="minorHAnsi"/>
          <w:sz w:val="24"/>
          <w:szCs w:val="24"/>
        </w:rPr>
        <w:t xml:space="preserve"> </w:t>
      </w:r>
      <w:r w:rsidRPr="004937A9">
        <w:rPr>
          <w:rFonts w:asciiTheme="minorHAnsi" w:hAnsiTheme="minorHAnsi"/>
          <w:sz w:val="24"/>
          <w:szCs w:val="24"/>
        </w:rPr>
        <w:t>in un tempo in cui c’è chi minaccia nuove guerre di territorio, economia, religione, noi promuoviamo la pace;</w:t>
      </w:r>
      <w:r>
        <w:rPr>
          <w:rFonts w:asciiTheme="minorHAnsi" w:hAnsiTheme="minorHAnsi"/>
          <w:sz w:val="24"/>
          <w:szCs w:val="24"/>
        </w:rPr>
        <w:t xml:space="preserve"> </w:t>
      </w:r>
      <w:r w:rsidRPr="004937A9">
        <w:rPr>
          <w:rFonts w:asciiTheme="minorHAnsi" w:hAnsiTheme="minorHAnsi"/>
          <w:sz w:val="24"/>
          <w:szCs w:val="24"/>
        </w:rPr>
        <w:t xml:space="preserve">in un tempo in cui i valori di solidarietà, condivisione e scambio interculturale sono spesso dimenticati, noi li mettiamo alla base dei nostri principi, rendendoli caposaldi del nostro gemellaggio. </w:t>
      </w:r>
    </w:p>
    <w:p w:rsidR="004937A9" w:rsidRDefault="004937A9" w:rsidP="004937A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L’esperienza condivisa</w:t>
      </w:r>
      <w:r w:rsidR="00B9677A">
        <w:rPr>
          <w:rFonts w:asciiTheme="minorHAnsi" w:hAnsiTheme="minorHAnsi"/>
          <w:sz w:val="24"/>
          <w:szCs w:val="24"/>
        </w:rPr>
        <w:t xml:space="preserve"> in rappresentanza</w:t>
      </w:r>
      <w:r>
        <w:rPr>
          <w:rFonts w:asciiTheme="minorHAnsi" w:hAnsiTheme="minorHAnsi"/>
          <w:sz w:val="24"/>
          <w:szCs w:val="24"/>
        </w:rPr>
        <w:t xml:space="preserve"> con i consiglieri Michela Baratelli, Simona </w:t>
      </w:r>
      <w:proofErr w:type="spellStart"/>
      <w:r>
        <w:rPr>
          <w:rFonts w:asciiTheme="minorHAnsi" w:hAnsiTheme="minorHAnsi"/>
          <w:sz w:val="24"/>
          <w:szCs w:val="24"/>
        </w:rPr>
        <w:t>Munaro</w:t>
      </w:r>
      <w:proofErr w:type="spellEnd"/>
      <w:r>
        <w:rPr>
          <w:rFonts w:asciiTheme="minorHAnsi" w:hAnsiTheme="minorHAnsi"/>
          <w:sz w:val="24"/>
          <w:szCs w:val="24"/>
        </w:rPr>
        <w:t xml:space="preserve">, Cristiana Colombo e il promotore del progetto Giuseppe Fabiano nelle terre di Bordeaux </w:t>
      </w:r>
      <w:r w:rsidR="00B9677A">
        <w:rPr>
          <w:rFonts w:asciiTheme="minorHAnsi" w:hAnsiTheme="minorHAnsi"/>
          <w:sz w:val="24"/>
          <w:szCs w:val="24"/>
        </w:rPr>
        <w:t>(</w:t>
      </w:r>
      <w:bookmarkStart w:id="0" w:name="_GoBack"/>
      <w:bookmarkEnd w:id="0"/>
      <w:r w:rsidR="00B9677A">
        <w:rPr>
          <w:rFonts w:asciiTheme="minorHAnsi" w:hAnsiTheme="minorHAnsi"/>
          <w:sz w:val="24"/>
          <w:szCs w:val="24"/>
        </w:rPr>
        <w:t xml:space="preserve">rigorosamente a nostre spese) </w:t>
      </w:r>
      <w:r>
        <w:rPr>
          <w:rFonts w:asciiTheme="minorHAnsi" w:hAnsiTheme="minorHAnsi"/>
          <w:sz w:val="24"/>
          <w:szCs w:val="24"/>
        </w:rPr>
        <w:t xml:space="preserve">segna </w:t>
      </w:r>
      <w:r w:rsidR="00B9677A">
        <w:rPr>
          <w:rFonts w:asciiTheme="minorHAnsi" w:hAnsiTheme="minorHAnsi"/>
          <w:sz w:val="24"/>
          <w:szCs w:val="24"/>
        </w:rPr>
        <w:t xml:space="preserve">per Invorio </w:t>
      </w:r>
      <w:r>
        <w:rPr>
          <w:rFonts w:asciiTheme="minorHAnsi" w:hAnsiTheme="minorHAnsi"/>
          <w:sz w:val="24"/>
          <w:szCs w:val="24"/>
        </w:rPr>
        <w:t xml:space="preserve">un traguardo importante, </w:t>
      </w:r>
      <w:proofErr w:type="spellStart"/>
      <w:r w:rsidR="00B9677A">
        <w:rPr>
          <w:rFonts w:asciiTheme="minorHAnsi" w:hAnsiTheme="minorHAnsi"/>
          <w:sz w:val="24"/>
          <w:szCs w:val="24"/>
        </w:rPr>
        <w:t>affinchè</w:t>
      </w:r>
      <w:proofErr w:type="spellEnd"/>
      <w:r w:rsidR="00B9677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diven</w:t>
      </w:r>
      <w:r w:rsidR="00B9677A">
        <w:rPr>
          <w:rFonts w:asciiTheme="minorHAnsi" w:hAnsiTheme="minorHAnsi"/>
          <w:sz w:val="24"/>
          <w:szCs w:val="24"/>
        </w:rPr>
        <w:t>ga punto di partenza per offrire l</w:t>
      </w:r>
      <w:r>
        <w:rPr>
          <w:rFonts w:asciiTheme="minorHAnsi" w:hAnsiTheme="minorHAnsi"/>
          <w:sz w:val="24"/>
          <w:szCs w:val="24"/>
        </w:rPr>
        <w:t xml:space="preserve">’opportunità non solo </w:t>
      </w:r>
      <w:r w:rsidR="00B9677A">
        <w:rPr>
          <w:rFonts w:asciiTheme="minorHAnsi" w:hAnsiTheme="minorHAnsi"/>
          <w:sz w:val="24"/>
          <w:szCs w:val="24"/>
        </w:rPr>
        <w:t xml:space="preserve">di </w:t>
      </w:r>
      <w:r>
        <w:rPr>
          <w:rFonts w:asciiTheme="minorHAnsi" w:hAnsiTheme="minorHAnsi"/>
          <w:sz w:val="24"/>
          <w:szCs w:val="24"/>
        </w:rPr>
        <w:t>ospitare gli amici francesi, ma</w:t>
      </w:r>
      <w:r w:rsidR="00B9677A">
        <w:rPr>
          <w:rFonts w:asciiTheme="minorHAnsi" w:hAnsiTheme="minorHAnsi"/>
          <w:sz w:val="24"/>
          <w:szCs w:val="24"/>
        </w:rPr>
        <w:t xml:space="preserve">, </w:t>
      </w:r>
      <w:r>
        <w:rPr>
          <w:rFonts w:asciiTheme="minorHAnsi" w:hAnsiTheme="minorHAnsi"/>
          <w:sz w:val="24"/>
          <w:szCs w:val="24"/>
        </w:rPr>
        <w:t>per gli Invoriesi</w:t>
      </w:r>
      <w:r w:rsidR="00B9677A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di </w:t>
      </w:r>
      <w:r w:rsidR="00B9677A">
        <w:rPr>
          <w:rFonts w:asciiTheme="minorHAnsi" w:hAnsiTheme="minorHAnsi"/>
          <w:sz w:val="24"/>
          <w:szCs w:val="24"/>
        </w:rPr>
        <w:t>visitare quelle terre per incontrare</w:t>
      </w:r>
      <w:r>
        <w:rPr>
          <w:rFonts w:asciiTheme="minorHAnsi" w:hAnsiTheme="minorHAnsi"/>
          <w:sz w:val="24"/>
          <w:szCs w:val="24"/>
        </w:rPr>
        <w:t xml:space="preserve"> </w:t>
      </w:r>
      <w:r w:rsidR="00B9677A">
        <w:rPr>
          <w:rFonts w:asciiTheme="minorHAnsi" w:hAnsiTheme="minorHAnsi"/>
          <w:sz w:val="24"/>
          <w:szCs w:val="24"/>
        </w:rPr>
        <w:t xml:space="preserve">e conoscere </w:t>
      </w:r>
      <w:r>
        <w:rPr>
          <w:rFonts w:asciiTheme="minorHAnsi" w:hAnsiTheme="minorHAnsi"/>
          <w:sz w:val="24"/>
          <w:szCs w:val="24"/>
        </w:rPr>
        <w:t>quelle comunità.</w:t>
      </w:r>
    </w:p>
    <w:p w:rsidR="004937A9" w:rsidRPr="004937A9" w:rsidRDefault="004937A9" w:rsidP="004937A9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Dobbiamo ora lavorare in questa direzione, perché il Gemellaggio possa essere esperienza edificante per i nostri ragazzi, le associazioni di Invorio e quanti vorranno condividere il desiderio di essere cittadini del mondo.  </w:t>
      </w:r>
    </w:p>
    <w:p w:rsidR="004937A9" w:rsidRDefault="004937A9" w:rsidP="00C74F12">
      <w:pPr>
        <w:jc w:val="both"/>
        <w:rPr>
          <w:rFonts w:asciiTheme="minorHAnsi" w:hAnsiTheme="minorHAnsi"/>
          <w:sz w:val="24"/>
          <w:szCs w:val="24"/>
        </w:rPr>
      </w:pPr>
    </w:p>
    <w:p w:rsidR="002516F0" w:rsidRDefault="00C74F12" w:rsidP="00C74F12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Cordialità,</w:t>
      </w:r>
    </w:p>
    <w:p w:rsidR="00480132" w:rsidRPr="002516F0" w:rsidRDefault="00480132" w:rsidP="00696529">
      <w:pPr>
        <w:autoSpaceDE w:val="0"/>
        <w:autoSpaceDN w:val="0"/>
        <w:adjustRightInd w:val="0"/>
        <w:ind w:left="7920" w:firstLine="720"/>
        <w:jc w:val="both"/>
        <w:rPr>
          <w:rFonts w:asciiTheme="minorHAnsi" w:hAnsiTheme="minorHAnsi"/>
          <w:b/>
          <w:sz w:val="24"/>
          <w:szCs w:val="24"/>
        </w:rPr>
      </w:pPr>
      <w:r w:rsidRPr="002516F0">
        <w:rPr>
          <w:rFonts w:asciiTheme="minorHAnsi" w:hAnsiTheme="minorHAnsi"/>
          <w:b/>
          <w:sz w:val="24"/>
          <w:szCs w:val="24"/>
        </w:rPr>
        <w:t>Il Sindaco</w:t>
      </w:r>
    </w:p>
    <w:p w:rsidR="007530EF" w:rsidRPr="002516F0" w:rsidRDefault="00760FC6" w:rsidP="00C052AF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2516F0">
        <w:rPr>
          <w:rFonts w:asciiTheme="minorHAnsi" w:hAnsiTheme="minorHAnsi"/>
          <w:sz w:val="24"/>
          <w:szCs w:val="24"/>
        </w:rPr>
        <w:tab/>
      </w:r>
      <w:r w:rsidRPr="002516F0">
        <w:rPr>
          <w:rFonts w:asciiTheme="minorHAnsi" w:hAnsiTheme="minorHAnsi"/>
          <w:sz w:val="24"/>
          <w:szCs w:val="24"/>
        </w:rPr>
        <w:tab/>
      </w:r>
      <w:r w:rsidRPr="002516F0">
        <w:rPr>
          <w:rFonts w:asciiTheme="minorHAnsi" w:hAnsiTheme="minorHAnsi"/>
          <w:sz w:val="24"/>
          <w:szCs w:val="24"/>
        </w:rPr>
        <w:tab/>
      </w:r>
      <w:r w:rsidRPr="002516F0">
        <w:rPr>
          <w:rFonts w:asciiTheme="minorHAnsi" w:hAnsiTheme="minorHAnsi"/>
          <w:sz w:val="24"/>
          <w:szCs w:val="24"/>
        </w:rPr>
        <w:tab/>
      </w:r>
      <w:r w:rsidRPr="002516F0">
        <w:rPr>
          <w:rFonts w:asciiTheme="minorHAnsi" w:hAnsiTheme="minorHAnsi"/>
          <w:sz w:val="24"/>
          <w:szCs w:val="24"/>
        </w:rPr>
        <w:tab/>
      </w:r>
      <w:r w:rsidR="00655921" w:rsidRPr="002516F0">
        <w:rPr>
          <w:rFonts w:asciiTheme="minorHAnsi" w:hAnsiTheme="minorHAnsi"/>
          <w:sz w:val="24"/>
          <w:szCs w:val="24"/>
        </w:rPr>
        <w:tab/>
      </w:r>
      <w:r w:rsidR="00655921" w:rsidRPr="002516F0">
        <w:rPr>
          <w:rFonts w:asciiTheme="minorHAnsi" w:hAnsiTheme="minorHAnsi"/>
          <w:sz w:val="24"/>
          <w:szCs w:val="24"/>
        </w:rPr>
        <w:tab/>
      </w:r>
      <w:r w:rsidR="00C052AF" w:rsidRPr="002516F0">
        <w:rPr>
          <w:rFonts w:asciiTheme="minorHAnsi" w:hAnsiTheme="minorHAnsi"/>
          <w:sz w:val="24"/>
          <w:szCs w:val="24"/>
        </w:rPr>
        <w:tab/>
      </w:r>
      <w:r w:rsidR="00C052AF" w:rsidRPr="002516F0">
        <w:rPr>
          <w:rFonts w:asciiTheme="minorHAnsi" w:hAnsiTheme="minorHAnsi"/>
          <w:sz w:val="24"/>
          <w:szCs w:val="24"/>
        </w:rPr>
        <w:tab/>
      </w:r>
      <w:r w:rsidR="00C052AF" w:rsidRPr="002516F0">
        <w:rPr>
          <w:rFonts w:asciiTheme="minorHAnsi" w:hAnsiTheme="minorHAnsi"/>
          <w:sz w:val="24"/>
          <w:szCs w:val="24"/>
        </w:rPr>
        <w:tab/>
      </w:r>
      <w:r w:rsidR="00C052AF" w:rsidRPr="002516F0">
        <w:rPr>
          <w:rFonts w:asciiTheme="minorHAnsi" w:hAnsiTheme="minorHAnsi"/>
          <w:sz w:val="24"/>
          <w:szCs w:val="24"/>
        </w:rPr>
        <w:tab/>
      </w:r>
      <w:r w:rsidR="00480132" w:rsidRPr="002516F0">
        <w:rPr>
          <w:rFonts w:asciiTheme="minorHAnsi" w:hAnsiTheme="minorHAnsi"/>
          <w:sz w:val="24"/>
          <w:szCs w:val="24"/>
        </w:rPr>
        <w:t xml:space="preserve">DEL CONTE dott. Roberto </w:t>
      </w:r>
    </w:p>
    <w:p w:rsidR="007530EF" w:rsidRPr="002516F0" w:rsidRDefault="007530EF" w:rsidP="00C052AF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</w:p>
    <w:p w:rsidR="00004AD2" w:rsidRDefault="00004AD2" w:rsidP="00C052AF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</w:p>
    <w:p w:rsidR="00760FC6" w:rsidRPr="002516F0" w:rsidRDefault="00760FC6" w:rsidP="00C052AF">
      <w:pPr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2516F0">
        <w:rPr>
          <w:rFonts w:asciiTheme="minorHAnsi" w:hAnsiTheme="minorHAnsi"/>
          <w:sz w:val="24"/>
          <w:szCs w:val="24"/>
        </w:rPr>
        <w:t xml:space="preserve">Invorio, </w:t>
      </w:r>
      <w:r w:rsidR="00004AD2">
        <w:rPr>
          <w:rFonts w:asciiTheme="minorHAnsi" w:hAnsiTheme="minorHAnsi"/>
          <w:sz w:val="24"/>
          <w:szCs w:val="24"/>
        </w:rPr>
        <w:t>1</w:t>
      </w:r>
      <w:r w:rsidR="00BC2858">
        <w:rPr>
          <w:rFonts w:asciiTheme="minorHAnsi" w:hAnsiTheme="minorHAnsi"/>
          <w:sz w:val="24"/>
          <w:szCs w:val="24"/>
        </w:rPr>
        <w:t>3</w:t>
      </w:r>
      <w:r w:rsidRPr="002516F0">
        <w:rPr>
          <w:rFonts w:asciiTheme="minorHAnsi" w:hAnsiTheme="minorHAnsi"/>
          <w:sz w:val="24"/>
          <w:szCs w:val="24"/>
        </w:rPr>
        <w:t xml:space="preserve"> </w:t>
      </w:r>
      <w:r w:rsidR="007530EF" w:rsidRPr="002516F0">
        <w:rPr>
          <w:rFonts w:asciiTheme="minorHAnsi" w:hAnsiTheme="minorHAnsi"/>
          <w:sz w:val="24"/>
          <w:szCs w:val="24"/>
        </w:rPr>
        <w:t xml:space="preserve">marzo </w:t>
      </w:r>
      <w:r w:rsidRPr="002516F0">
        <w:rPr>
          <w:rFonts w:asciiTheme="minorHAnsi" w:hAnsiTheme="minorHAnsi"/>
          <w:sz w:val="24"/>
          <w:szCs w:val="24"/>
        </w:rPr>
        <w:t>201</w:t>
      </w:r>
      <w:r w:rsidR="007530EF" w:rsidRPr="002516F0">
        <w:rPr>
          <w:rFonts w:asciiTheme="minorHAnsi" w:hAnsiTheme="minorHAnsi"/>
          <w:sz w:val="24"/>
          <w:szCs w:val="24"/>
        </w:rPr>
        <w:t>8</w:t>
      </w:r>
      <w:r w:rsidRPr="002516F0">
        <w:rPr>
          <w:rFonts w:asciiTheme="minorHAnsi" w:hAnsiTheme="minorHAnsi"/>
          <w:sz w:val="24"/>
          <w:szCs w:val="24"/>
        </w:rPr>
        <w:t xml:space="preserve">. </w:t>
      </w:r>
      <w:r w:rsidRPr="002516F0">
        <w:rPr>
          <w:rFonts w:asciiTheme="minorHAnsi" w:hAnsiTheme="minorHAnsi"/>
          <w:sz w:val="24"/>
          <w:szCs w:val="24"/>
        </w:rPr>
        <w:tab/>
      </w:r>
    </w:p>
    <w:sectPr w:rsidR="00760FC6" w:rsidRPr="002516F0" w:rsidSect="002D44A7">
      <w:headerReference w:type="default" r:id="rId10"/>
      <w:footerReference w:type="default" r:id="rId11"/>
      <w:pgSz w:w="12240" w:h="15840"/>
      <w:pgMar w:top="720" w:right="758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93" w:rsidRDefault="005C5193" w:rsidP="005C5193">
      <w:r>
        <w:separator/>
      </w:r>
    </w:p>
  </w:endnote>
  <w:endnote w:type="continuationSeparator" w:id="0">
    <w:p w:rsidR="005C5193" w:rsidRDefault="005C5193" w:rsidP="005C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3E9" w:rsidRDefault="00E903E9">
    <w:pPr>
      <w:pStyle w:val="Footer"/>
      <w:jc w:val="right"/>
    </w:pPr>
  </w:p>
  <w:p w:rsidR="00A60C53" w:rsidRDefault="00A60C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93" w:rsidRDefault="005C5193" w:rsidP="005C5193">
      <w:r>
        <w:separator/>
      </w:r>
    </w:p>
  </w:footnote>
  <w:footnote w:type="continuationSeparator" w:id="0">
    <w:p w:rsidR="005C5193" w:rsidRDefault="005C5193" w:rsidP="005C51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193" w:rsidRDefault="00655921" w:rsidP="00C052AF">
    <w:pPr>
      <w:pStyle w:val="Header"/>
      <w:ind w:left="-142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F31A41" wp14:editId="03430AE1">
              <wp:simplePos x="0" y="0"/>
              <wp:positionH relativeFrom="column">
                <wp:posOffset>4311650</wp:posOffset>
              </wp:positionH>
              <wp:positionV relativeFrom="paragraph">
                <wp:posOffset>452120</wp:posOffset>
              </wp:positionV>
              <wp:extent cx="1338580" cy="283845"/>
              <wp:effectExtent l="0" t="0" r="0" b="190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8580" cy="2838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A41A2" w:rsidRPr="003A41A2" w:rsidRDefault="00F47957" w:rsidP="003A41A2">
                          <w:pPr>
                            <w:jc w:val="right"/>
                            <w:rPr>
                              <w:rFonts w:asciiTheme="minorHAnsi" w:hAnsiTheme="minorHAnsi"/>
                              <w:i/>
                              <w:sz w:val="18"/>
                              <w:szCs w:val="18"/>
                            </w:rPr>
                          </w:pPr>
                          <w:r w:rsidRPr="003A41A2">
                            <w:rPr>
                              <w:rFonts w:asciiTheme="minorHAnsi" w:hAnsiTheme="minorHAnsi"/>
                              <w:i/>
                              <w:sz w:val="18"/>
                              <w:szCs w:val="18"/>
                            </w:rPr>
                            <w:t>Le news del Sindaco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39.5pt;margin-top:35.6pt;width:105.4pt;height:2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" fillcolor="white [3201]" stroked="f" strokeweight=".5pt">
              <v:textbox>
                <w:txbxContent>
                  <w:p w:rsidR="003A41A2" w:rsidRPr="003A41A2" w:rsidRDefault="00F47957" w:rsidP="003A41A2">
                    <w:pPr>
                      <w:jc w:val="right"/>
                      <w:rPr>
                        <w:rFonts w:asciiTheme="minorHAnsi" w:hAnsiTheme="minorHAnsi"/>
                        <w:i/>
                        <w:sz w:val="18"/>
                        <w:szCs w:val="18"/>
                      </w:rPr>
                    </w:pPr>
                    <w:r w:rsidRPr="003A41A2">
                      <w:rPr>
                        <w:rFonts w:asciiTheme="minorHAnsi" w:hAnsiTheme="minorHAnsi"/>
                        <w:i/>
                        <w:sz w:val="18"/>
                        <w:szCs w:val="18"/>
                      </w:rPr>
                      <w:t>Le news del Sindaco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E05165B" wp14:editId="643778E0">
              <wp:simplePos x="0" y="0"/>
              <wp:positionH relativeFrom="column">
                <wp:posOffset>3632200</wp:posOffset>
              </wp:positionH>
              <wp:positionV relativeFrom="paragraph">
                <wp:posOffset>610870</wp:posOffset>
              </wp:positionV>
              <wp:extent cx="3218180" cy="292100"/>
              <wp:effectExtent l="0" t="0" r="127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18180" cy="292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A41A2" w:rsidRPr="002C45A6" w:rsidRDefault="00F86099" w:rsidP="00AD5106">
                          <w:pPr>
                            <w:pStyle w:val="PlainText"/>
                            <w:jc w:val="right"/>
                            <w:rPr>
                              <w:rFonts w:asciiTheme="minorHAnsi" w:hAnsiTheme="minorHAnsi"/>
                              <w:b/>
                              <w:i/>
                              <w:sz w:val="24"/>
                              <w:szCs w:val="24"/>
                              <w:lang w:val="it-IT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i/>
                              <w:sz w:val="24"/>
                              <w:szCs w:val="24"/>
                              <w:lang w:val="it-IT"/>
                            </w:rPr>
                            <w:t xml:space="preserve">Il gemellaggio: </w:t>
                          </w:r>
                          <w:r w:rsidR="00BC2858">
                            <w:rPr>
                              <w:rFonts w:asciiTheme="minorHAnsi" w:hAnsiTheme="minorHAnsi"/>
                              <w:b/>
                              <w:i/>
                              <w:sz w:val="24"/>
                              <w:szCs w:val="24"/>
                              <w:lang w:val="it-IT"/>
                            </w:rPr>
                            <w:t>un’</w:t>
                          </w:r>
                          <w:r>
                            <w:rPr>
                              <w:rFonts w:asciiTheme="minorHAnsi" w:hAnsiTheme="minorHAnsi"/>
                              <w:b/>
                              <w:i/>
                              <w:sz w:val="24"/>
                              <w:szCs w:val="24"/>
                              <w:lang w:val="it-IT"/>
                            </w:rPr>
                            <w:t>esperienza di comunità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86pt;margin-top:48.1pt;width:253.4pt;height: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" fillcolor="white [3201]" stroked="f" strokeweight=".5pt">
              <v:textbox>
                <w:txbxContent>
                  <w:p w:rsidR="003A41A2" w:rsidRPr="002C45A6" w:rsidRDefault="00F86099" w:rsidP="00AD5106">
                    <w:pPr>
                      <w:pStyle w:val="PlainText"/>
                      <w:jc w:val="right"/>
                      <w:rPr>
                        <w:rFonts w:asciiTheme="minorHAnsi" w:hAnsiTheme="minorHAnsi"/>
                        <w:b/>
                        <w:i/>
                        <w:sz w:val="24"/>
                        <w:szCs w:val="24"/>
                        <w:lang w:val="it-IT"/>
                      </w:rPr>
                    </w:pPr>
                    <w:r>
                      <w:rPr>
                        <w:rFonts w:asciiTheme="minorHAnsi" w:hAnsiTheme="minorHAnsi"/>
                        <w:b/>
                        <w:i/>
                        <w:sz w:val="24"/>
                        <w:szCs w:val="24"/>
                        <w:lang w:val="it-IT"/>
                      </w:rPr>
                      <w:t xml:space="preserve">Il gemellaggio: </w:t>
                    </w:r>
                    <w:r w:rsidR="00BC2858">
                      <w:rPr>
                        <w:rFonts w:asciiTheme="minorHAnsi" w:hAnsiTheme="minorHAnsi"/>
                        <w:b/>
                        <w:i/>
                        <w:sz w:val="24"/>
                        <w:szCs w:val="24"/>
                        <w:lang w:val="it-IT"/>
                      </w:rPr>
                      <w:t>un’</w:t>
                    </w:r>
                    <w:r>
                      <w:rPr>
                        <w:rFonts w:asciiTheme="minorHAnsi" w:hAnsiTheme="minorHAnsi"/>
                        <w:b/>
                        <w:i/>
                        <w:sz w:val="24"/>
                        <w:szCs w:val="24"/>
                        <w:lang w:val="it-IT"/>
                      </w:rPr>
                      <w:t>esperienza di comunità</w:t>
                    </w:r>
                  </w:p>
                </w:txbxContent>
              </v:textbox>
            </v:shape>
          </w:pict>
        </mc:Fallback>
      </mc:AlternateContent>
    </w:r>
    <w:r w:rsidR="003A41A2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515B9" wp14:editId="0CBF26B6">
              <wp:simplePos x="0" y="0"/>
              <wp:positionH relativeFrom="column">
                <wp:posOffset>3032125</wp:posOffset>
              </wp:positionH>
              <wp:positionV relativeFrom="paragraph">
                <wp:posOffset>679145</wp:posOffset>
              </wp:positionV>
              <wp:extent cx="3474720" cy="219075"/>
              <wp:effectExtent l="0" t="0" r="0" b="9525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4720" cy="2190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238.75pt;margin-top:53.5pt;width:273.6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" fillcolor="white [3212]" stroked="f" strokeweight="2pt"/>
          </w:pict>
        </mc:Fallback>
      </mc:AlternateContent>
    </w:r>
    <w:r w:rsidR="003A41A2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3CD90E" wp14:editId="655FA5C1">
              <wp:simplePos x="0" y="0"/>
              <wp:positionH relativeFrom="column">
                <wp:posOffset>2756535</wp:posOffset>
              </wp:positionH>
              <wp:positionV relativeFrom="paragraph">
                <wp:posOffset>740105</wp:posOffset>
              </wp:positionV>
              <wp:extent cx="1783715" cy="160655"/>
              <wp:effectExtent l="0" t="0" r="698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3715" cy="1606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A519F" w:rsidRPr="004E5FF6" w:rsidRDefault="003A519F" w:rsidP="003A519F">
                          <w:pPr>
                            <w:jc w:val="right"/>
                            <w:rPr>
                              <w:rFonts w:asciiTheme="minorHAnsi" w:hAnsiTheme="minorHAns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left:0;text-align:left;margin-left:217.05pt;margin-top:58.3pt;width:140.45pt;height:1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" fillcolor="white [3201]" stroked="f" strokeweight=".5pt">
              <v:textbox>
                <w:txbxContent>
                  <w:p w:rsidR="003A519F" w:rsidRPr="004E5FF6" w:rsidRDefault="003A519F" w:rsidP="003A519F">
                    <w:pPr>
                      <w:jc w:val="right"/>
                      <w:rPr>
                        <w:rFonts w:asciiTheme="minorHAnsi" w:hAnsiTheme="minorHAnsi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5C5193">
      <w:rPr>
        <w:noProof/>
        <w:lang w:val="en-US" w:eastAsia="en-US"/>
      </w:rPr>
      <w:drawing>
        <wp:inline distT="0" distB="0" distL="0" distR="0" wp14:anchorId="2166DBBF" wp14:editId="0208E0D1">
          <wp:extent cx="7007962" cy="899770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4227" cy="89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193" w:rsidRDefault="005C519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0E4"/>
    <w:multiLevelType w:val="hybridMultilevel"/>
    <w:tmpl w:val="A162C2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85631D"/>
    <w:multiLevelType w:val="hybridMultilevel"/>
    <w:tmpl w:val="4352F3F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997273"/>
    <w:multiLevelType w:val="hybridMultilevel"/>
    <w:tmpl w:val="F66C15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8347F2"/>
    <w:multiLevelType w:val="hybridMultilevel"/>
    <w:tmpl w:val="60808D6A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7D0692E"/>
    <w:multiLevelType w:val="hybridMultilevel"/>
    <w:tmpl w:val="8D94DE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8FA7FA2"/>
    <w:multiLevelType w:val="hybridMultilevel"/>
    <w:tmpl w:val="42342704"/>
    <w:lvl w:ilvl="0" w:tplc="0409000F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6">
    <w:nsid w:val="406D492A"/>
    <w:multiLevelType w:val="hybridMultilevel"/>
    <w:tmpl w:val="3F3C5CEC"/>
    <w:lvl w:ilvl="0" w:tplc="04090019">
      <w:start w:val="1"/>
      <w:numFmt w:val="lowerLetter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2D0611C"/>
    <w:multiLevelType w:val="hybridMultilevel"/>
    <w:tmpl w:val="7DD01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A34649"/>
    <w:multiLevelType w:val="hybridMultilevel"/>
    <w:tmpl w:val="1F369E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051C21"/>
    <w:multiLevelType w:val="hybridMultilevel"/>
    <w:tmpl w:val="F7AE6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F95C98"/>
    <w:multiLevelType w:val="hybridMultilevel"/>
    <w:tmpl w:val="E2765A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6310AE2"/>
    <w:multiLevelType w:val="hybridMultilevel"/>
    <w:tmpl w:val="644AD6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7A95348"/>
    <w:multiLevelType w:val="hybridMultilevel"/>
    <w:tmpl w:val="612A1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CC860B5"/>
    <w:multiLevelType w:val="hybridMultilevel"/>
    <w:tmpl w:val="8348C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0"/>
  </w:num>
  <w:num w:numId="5">
    <w:abstractNumId w:val="8"/>
  </w:num>
  <w:num w:numId="6">
    <w:abstractNumId w:val="12"/>
  </w:num>
  <w:num w:numId="7">
    <w:abstractNumId w:val="7"/>
  </w:num>
  <w:num w:numId="8">
    <w:abstractNumId w:val="6"/>
  </w:num>
  <w:num w:numId="9">
    <w:abstractNumId w:val="10"/>
  </w:num>
  <w:num w:numId="10">
    <w:abstractNumId w:val="5"/>
  </w:num>
  <w:num w:numId="11">
    <w:abstractNumId w:val="9"/>
  </w:num>
  <w:num w:numId="12">
    <w:abstractNumId w:val="3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/>
  <w:defaultTabStop w:val="720"/>
  <w:characterSpacingControl w:val="doNotCompress"/>
  <w:hdrShapeDefaults>
    <o:shapedefaults v:ext="edit" spidmax="126977">
      <o:colormru v:ext="edit" colors="#d4f2e7,#cf6,#cf3,#e9ffab,#a7e2ff"/>
      <o:colormenu v:ext="edit" fillcolor="none [321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94E"/>
    <w:rsid w:val="000045EB"/>
    <w:rsid w:val="00004AD2"/>
    <w:rsid w:val="00022437"/>
    <w:rsid w:val="00050580"/>
    <w:rsid w:val="00096CB8"/>
    <w:rsid w:val="000C16A6"/>
    <w:rsid w:val="000C40C4"/>
    <w:rsid w:val="000E4CC5"/>
    <w:rsid w:val="00105E31"/>
    <w:rsid w:val="00147727"/>
    <w:rsid w:val="001543B8"/>
    <w:rsid w:val="00182BF8"/>
    <w:rsid w:val="0019391A"/>
    <w:rsid w:val="0019697A"/>
    <w:rsid w:val="001C6859"/>
    <w:rsid w:val="001D0A2F"/>
    <w:rsid w:val="00202280"/>
    <w:rsid w:val="002516F0"/>
    <w:rsid w:val="002A6724"/>
    <w:rsid w:val="002C396D"/>
    <w:rsid w:val="002C45A6"/>
    <w:rsid w:val="002C6062"/>
    <w:rsid w:val="002C74D1"/>
    <w:rsid w:val="002D44A7"/>
    <w:rsid w:val="00301774"/>
    <w:rsid w:val="00342965"/>
    <w:rsid w:val="00377ABF"/>
    <w:rsid w:val="00392502"/>
    <w:rsid w:val="00392DED"/>
    <w:rsid w:val="003A41A2"/>
    <w:rsid w:val="003A519F"/>
    <w:rsid w:val="003B548E"/>
    <w:rsid w:val="003D78C7"/>
    <w:rsid w:val="003E7B9C"/>
    <w:rsid w:val="003F5FD8"/>
    <w:rsid w:val="0041018C"/>
    <w:rsid w:val="004114E0"/>
    <w:rsid w:val="004350C2"/>
    <w:rsid w:val="00480132"/>
    <w:rsid w:val="00483FE6"/>
    <w:rsid w:val="00490F4C"/>
    <w:rsid w:val="004937A9"/>
    <w:rsid w:val="004A3E65"/>
    <w:rsid w:val="004D02E3"/>
    <w:rsid w:val="004D64D8"/>
    <w:rsid w:val="004E5FF6"/>
    <w:rsid w:val="004F6634"/>
    <w:rsid w:val="005001D3"/>
    <w:rsid w:val="0051783A"/>
    <w:rsid w:val="00526FE0"/>
    <w:rsid w:val="00541781"/>
    <w:rsid w:val="005548B9"/>
    <w:rsid w:val="00562EA3"/>
    <w:rsid w:val="0056594E"/>
    <w:rsid w:val="0059138C"/>
    <w:rsid w:val="005933ED"/>
    <w:rsid w:val="005979D7"/>
    <w:rsid w:val="005B33D8"/>
    <w:rsid w:val="005C5193"/>
    <w:rsid w:val="00601EDB"/>
    <w:rsid w:val="00606195"/>
    <w:rsid w:val="00612FA0"/>
    <w:rsid w:val="00615B7F"/>
    <w:rsid w:val="0062612B"/>
    <w:rsid w:val="0065086E"/>
    <w:rsid w:val="006554FB"/>
    <w:rsid w:val="00655921"/>
    <w:rsid w:val="00680542"/>
    <w:rsid w:val="00686E4B"/>
    <w:rsid w:val="00696529"/>
    <w:rsid w:val="00701D04"/>
    <w:rsid w:val="00732903"/>
    <w:rsid w:val="00742E6E"/>
    <w:rsid w:val="007530EF"/>
    <w:rsid w:val="00753DAF"/>
    <w:rsid w:val="00760FC6"/>
    <w:rsid w:val="007801DB"/>
    <w:rsid w:val="007C19C9"/>
    <w:rsid w:val="007D1D77"/>
    <w:rsid w:val="007D5F72"/>
    <w:rsid w:val="00852560"/>
    <w:rsid w:val="00860FBD"/>
    <w:rsid w:val="00866F26"/>
    <w:rsid w:val="008949D8"/>
    <w:rsid w:val="008A7087"/>
    <w:rsid w:val="008B4084"/>
    <w:rsid w:val="008B750F"/>
    <w:rsid w:val="008C1D01"/>
    <w:rsid w:val="008D50BB"/>
    <w:rsid w:val="00915762"/>
    <w:rsid w:val="009174A3"/>
    <w:rsid w:val="0093659C"/>
    <w:rsid w:val="009366BA"/>
    <w:rsid w:val="00962FB3"/>
    <w:rsid w:val="009C4ECA"/>
    <w:rsid w:val="009D4B9C"/>
    <w:rsid w:val="00A41C56"/>
    <w:rsid w:val="00A60C53"/>
    <w:rsid w:val="00AB6AE5"/>
    <w:rsid w:val="00AD5106"/>
    <w:rsid w:val="00AF2898"/>
    <w:rsid w:val="00AF36E5"/>
    <w:rsid w:val="00B0634D"/>
    <w:rsid w:val="00B261AD"/>
    <w:rsid w:val="00B3323F"/>
    <w:rsid w:val="00B352DF"/>
    <w:rsid w:val="00B53D34"/>
    <w:rsid w:val="00B9677A"/>
    <w:rsid w:val="00BB1665"/>
    <w:rsid w:val="00BB5C42"/>
    <w:rsid w:val="00BC2858"/>
    <w:rsid w:val="00C052AF"/>
    <w:rsid w:val="00C05786"/>
    <w:rsid w:val="00C14AEB"/>
    <w:rsid w:val="00C35290"/>
    <w:rsid w:val="00C42A59"/>
    <w:rsid w:val="00C53B42"/>
    <w:rsid w:val="00C60530"/>
    <w:rsid w:val="00C657F9"/>
    <w:rsid w:val="00C66BCD"/>
    <w:rsid w:val="00C74F12"/>
    <w:rsid w:val="00C85BA4"/>
    <w:rsid w:val="00C861A4"/>
    <w:rsid w:val="00C86665"/>
    <w:rsid w:val="00C91E01"/>
    <w:rsid w:val="00CA6571"/>
    <w:rsid w:val="00CC5C6C"/>
    <w:rsid w:val="00CD6B65"/>
    <w:rsid w:val="00CE0FF3"/>
    <w:rsid w:val="00D225E0"/>
    <w:rsid w:val="00D31DB7"/>
    <w:rsid w:val="00D34F69"/>
    <w:rsid w:val="00D50ED7"/>
    <w:rsid w:val="00D51B8F"/>
    <w:rsid w:val="00D60763"/>
    <w:rsid w:val="00D61A09"/>
    <w:rsid w:val="00D874C3"/>
    <w:rsid w:val="00D96AE7"/>
    <w:rsid w:val="00DA5EEC"/>
    <w:rsid w:val="00DA6A20"/>
    <w:rsid w:val="00DF1774"/>
    <w:rsid w:val="00E23736"/>
    <w:rsid w:val="00E52F0B"/>
    <w:rsid w:val="00E542BA"/>
    <w:rsid w:val="00E63418"/>
    <w:rsid w:val="00E84C86"/>
    <w:rsid w:val="00E903E9"/>
    <w:rsid w:val="00E94E65"/>
    <w:rsid w:val="00EA2E00"/>
    <w:rsid w:val="00EA603E"/>
    <w:rsid w:val="00EE1DBF"/>
    <w:rsid w:val="00EE4156"/>
    <w:rsid w:val="00EF0E30"/>
    <w:rsid w:val="00F312E2"/>
    <w:rsid w:val="00F42F98"/>
    <w:rsid w:val="00F47957"/>
    <w:rsid w:val="00F86099"/>
    <w:rsid w:val="00F950C3"/>
    <w:rsid w:val="00FC1B87"/>
    <w:rsid w:val="00FF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>
      <o:colormru v:ext="edit" colors="#d4f2e7,#cf6,#cf3,#e9ffab,#a7e2ff"/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1DB"/>
    <w:rPr>
      <w:lang w:val="it-IT" w:eastAsia="it-IT"/>
    </w:rPr>
  </w:style>
  <w:style w:type="paragraph" w:styleId="Heading1">
    <w:name w:val="heading 1"/>
    <w:basedOn w:val="Normal"/>
    <w:next w:val="Normal"/>
    <w:link w:val="Heading1Char"/>
    <w:qFormat/>
    <w:rsid w:val="007801DB"/>
    <w:pPr>
      <w:keepNext/>
      <w:ind w:left="5670"/>
      <w:outlineLvl w:val="0"/>
    </w:pPr>
    <w:rPr>
      <w:rFonts w:ascii="Arial" w:hAnsi="Arial"/>
      <w:i/>
      <w:snapToGrid w:val="0"/>
      <w:sz w:val="22"/>
    </w:rPr>
  </w:style>
  <w:style w:type="paragraph" w:styleId="Heading2">
    <w:name w:val="heading 2"/>
    <w:basedOn w:val="Normal"/>
    <w:next w:val="Normal"/>
    <w:link w:val="Heading2Char"/>
    <w:qFormat/>
    <w:rsid w:val="007801DB"/>
    <w:pPr>
      <w:keepNext/>
      <w:ind w:left="5670"/>
      <w:outlineLvl w:val="1"/>
    </w:pPr>
    <w:rPr>
      <w:rFonts w:ascii="Arial" w:hAnsi="Arial"/>
      <w:snapToGrid w:val="0"/>
      <w:sz w:val="24"/>
    </w:rPr>
  </w:style>
  <w:style w:type="paragraph" w:styleId="Heading3">
    <w:name w:val="heading 3"/>
    <w:basedOn w:val="Normal"/>
    <w:next w:val="Normal"/>
    <w:link w:val="Heading3Char"/>
    <w:qFormat/>
    <w:rsid w:val="007801DB"/>
    <w:pPr>
      <w:keepNext/>
      <w:ind w:left="5670"/>
      <w:outlineLvl w:val="2"/>
    </w:pPr>
    <w:rPr>
      <w:rFonts w:ascii="Arial" w:hAnsi="Arial"/>
      <w:b/>
      <w:snapToGrid w:val="0"/>
      <w:sz w:val="24"/>
    </w:rPr>
  </w:style>
  <w:style w:type="paragraph" w:styleId="Heading4">
    <w:name w:val="heading 4"/>
    <w:basedOn w:val="Normal"/>
    <w:next w:val="Normal"/>
    <w:link w:val="Heading4Char"/>
    <w:qFormat/>
    <w:rsid w:val="007801DB"/>
    <w:pPr>
      <w:keepNext/>
      <w:jc w:val="center"/>
      <w:outlineLvl w:val="3"/>
    </w:pPr>
    <w:rPr>
      <w:rFonts w:ascii="Arial" w:hAnsi="Arial"/>
      <w:i/>
      <w:snapToGrid w:val="0"/>
      <w:sz w:val="22"/>
    </w:rPr>
  </w:style>
  <w:style w:type="paragraph" w:styleId="Heading5">
    <w:name w:val="heading 5"/>
    <w:basedOn w:val="Normal"/>
    <w:next w:val="Normal"/>
    <w:link w:val="Heading5Char"/>
    <w:qFormat/>
    <w:rsid w:val="007801DB"/>
    <w:pPr>
      <w:keepNext/>
      <w:jc w:val="center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7801DB"/>
    <w:pPr>
      <w:keepNext/>
      <w:ind w:left="5670"/>
      <w:outlineLvl w:val="5"/>
    </w:pPr>
    <w:rPr>
      <w:rFonts w:ascii="Arial" w:hAnsi="Arial"/>
      <w:b/>
      <w:snapToGrid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01DB"/>
    <w:rPr>
      <w:rFonts w:ascii="Arial" w:hAnsi="Arial"/>
      <w:i/>
      <w:snapToGrid w:val="0"/>
      <w:sz w:val="22"/>
      <w:lang w:val="it-IT" w:eastAsia="it-IT"/>
    </w:rPr>
  </w:style>
  <w:style w:type="character" w:customStyle="1" w:styleId="Heading2Char">
    <w:name w:val="Heading 2 Char"/>
    <w:basedOn w:val="DefaultParagraphFont"/>
    <w:link w:val="Heading2"/>
    <w:rsid w:val="007801DB"/>
    <w:rPr>
      <w:rFonts w:ascii="Arial" w:hAnsi="Arial"/>
      <w:snapToGrid w:val="0"/>
      <w:sz w:val="24"/>
      <w:lang w:val="it-IT" w:eastAsia="it-IT"/>
    </w:rPr>
  </w:style>
  <w:style w:type="character" w:customStyle="1" w:styleId="Heading3Char">
    <w:name w:val="Heading 3 Char"/>
    <w:basedOn w:val="DefaultParagraphFont"/>
    <w:link w:val="Heading3"/>
    <w:rsid w:val="007801DB"/>
    <w:rPr>
      <w:rFonts w:ascii="Arial" w:hAnsi="Arial"/>
      <w:b/>
      <w:snapToGrid w:val="0"/>
      <w:sz w:val="24"/>
      <w:lang w:val="it-IT" w:eastAsia="it-IT"/>
    </w:rPr>
  </w:style>
  <w:style w:type="character" w:customStyle="1" w:styleId="Heading4Char">
    <w:name w:val="Heading 4 Char"/>
    <w:basedOn w:val="DefaultParagraphFont"/>
    <w:link w:val="Heading4"/>
    <w:rsid w:val="007801DB"/>
    <w:rPr>
      <w:rFonts w:ascii="Arial" w:hAnsi="Arial"/>
      <w:i/>
      <w:snapToGrid w:val="0"/>
      <w:sz w:val="22"/>
      <w:lang w:val="it-IT" w:eastAsia="it-IT"/>
    </w:rPr>
  </w:style>
  <w:style w:type="character" w:customStyle="1" w:styleId="Heading5Char">
    <w:name w:val="Heading 5 Char"/>
    <w:basedOn w:val="DefaultParagraphFont"/>
    <w:link w:val="Heading5"/>
    <w:rsid w:val="007801DB"/>
    <w:rPr>
      <w:rFonts w:ascii="Arial" w:hAnsi="Arial"/>
      <w:b/>
      <w:sz w:val="22"/>
      <w:lang w:val="it-IT" w:eastAsia="it-IT"/>
    </w:rPr>
  </w:style>
  <w:style w:type="character" w:customStyle="1" w:styleId="Heading6Char">
    <w:name w:val="Heading 6 Char"/>
    <w:basedOn w:val="DefaultParagraphFont"/>
    <w:link w:val="Heading6"/>
    <w:rsid w:val="007801DB"/>
    <w:rPr>
      <w:rFonts w:ascii="Arial" w:hAnsi="Arial"/>
      <w:b/>
      <w:snapToGrid w:val="0"/>
      <w:sz w:val="22"/>
      <w:lang w:val="it-IT" w:eastAsia="it-IT"/>
    </w:rPr>
  </w:style>
  <w:style w:type="paragraph" w:styleId="ListParagraph">
    <w:name w:val="List Paragraph"/>
    <w:basedOn w:val="Normal"/>
    <w:uiPriority w:val="34"/>
    <w:qFormat/>
    <w:rsid w:val="000224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193"/>
    <w:rPr>
      <w:rFonts w:ascii="Tahoma" w:hAnsi="Tahoma" w:cs="Tahoma"/>
      <w:sz w:val="16"/>
      <w:szCs w:val="16"/>
      <w:lang w:val="it-IT" w:eastAsia="it-IT"/>
    </w:rPr>
  </w:style>
  <w:style w:type="paragraph" w:styleId="Header">
    <w:name w:val="header"/>
    <w:basedOn w:val="Normal"/>
    <w:link w:val="HeaderChar"/>
    <w:uiPriority w:val="99"/>
    <w:unhideWhenUsed/>
    <w:rsid w:val="005C51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5193"/>
    <w:rPr>
      <w:lang w:val="it-IT" w:eastAsia="it-IT"/>
    </w:rPr>
  </w:style>
  <w:style w:type="paragraph" w:styleId="Footer">
    <w:name w:val="footer"/>
    <w:basedOn w:val="Normal"/>
    <w:link w:val="FooterChar"/>
    <w:uiPriority w:val="99"/>
    <w:unhideWhenUsed/>
    <w:rsid w:val="005C51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5193"/>
    <w:rPr>
      <w:lang w:val="it-IT" w:eastAsia="it-IT"/>
    </w:rPr>
  </w:style>
  <w:style w:type="table" w:customStyle="1" w:styleId="LSEGPlaceholder">
    <w:name w:val="LSEG Placeholder"/>
    <w:basedOn w:val="TableNormal"/>
    <w:uiPriority w:val="99"/>
    <w:rsid w:val="005C5193"/>
    <w:rPr>
      <w:rFonts w:asciiTheme="minorHAnsi" w:eastAsiaTheme="minorHAnsi" w:hAnsiTheme="minorHAnsi" w:cstheme="minorBidi"/>
      <w:sz w:val="22"/>
      <w:szCs w:val="22"/>
      <w:lang w:val="en-GB"/>
    </w:rPr>
    <w:tblPr>
      <w:tblCellMar>
        <w:left w:w="0" w:type="dxa"/>
        <w:right w:w="0" w:type="dxa"/>
      </w:tblCellMar>
    </w:tblPr>
  </w:style>
  <w:style w:type="paragraph" w:customStyle="1" w:styleId="LSEGLogoHeader">
    <w:name w:val="LSEG Logo Header"/>
    <w:basedOn w:val="Header"/>
    <w:uiPriority w:val="99"/>
    <w:rsid w:val="005C5193"/>
    <w:pPr>
      <w:tabs>
        <w:tab w:val="clear" w:pos="4680"/>
        <w:tab w:val="clear" w:pos="9360"/>
        <w:tab w:val="center" w:pos="4513"/>
        <w:tab w:val="right" w:pos="9026"/>
      </w:tabs>
      <w:jc w:val="right"/>
    </w:pPr>
    <w:rPr>
      <w:rFonts w:ascii="Arial" w:eastAsiaTheme="minorHAnsi" w:hAnsi="Arial" w:cstheme="minorBidi"/>
      <w:color w:val="000000"/>
      <w:sz w:val="18"/>
      <w:szCs w:val="22"/>
      <w:lang w:val="en-GB" w:eastAsia="en-US"/>
    </w:rPr>
  </w:style>
  <w:style w:type="paragraph" w:customStyle="1" w:styleId="LSEGCompanyAddressBold">
    <w:name w:val="LSEG Company Address Bold"/>
    <w:basedOn w:val="Normal"/>
    <w:uiPriority w:val="99"/>
    <w:rsid w:val="005C5193"/>
    <w:pPr>
      <w:spacing w:line="220" w:lineRule="exact"/>
      <w:contextualSpacing/>
    </w:pPr>
    <w:rPr>
      <w:rFonts w:ascii="Arial" w:eastAsiaTheme="minorHAnsi" w:hAnsi="Arial" w:cstheme="minorBidi"/>
      <w:b/>
      <w:color w:val="16202C"/>
      <w:sz w:val="18"/>
      <w:szCs w:val="22"/>
      <w:lang w:val="en-GB" w:eastAsia="en-US"/>
    </w:rPr>
  </w:style>
  <w:style w:type="paragraph" w:styleId="NoSpacing">
    <w:name w:val="No Spacing"/>
    <w:uiPriority w:val="1"/>
    <w:rsid w:val="005C5193"/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odyText2">
    <w:name w:val="Body Text 2"/>
    <w:basedOn w:val="Normal"/>
    <w:link w:val="BodyText2Char"/>
    <w:rsid w:val="00D31DB7"/>
    <w:rPr>
      <w:rFonts w:ascii="Arial" w:hAnsi="Arial"/>
      <w:b/>
      <w:snapToGrid w:val="0"/>
      <w:sz w:val="22"/>
    </w:rPr>
  </w:style>
  <w:style w:type="character" w:customStyle="1" w:styleId="BodyText2Char">
    <w:name w:val="Body Text 2 Char"/>
    <w:basedOn w:val="DefaultParagraphFont"/>
    <w:link w:val="BodyText2"/>
    <w:rsid w:val="00D31DB7"/>
    <w:rPr>
      <w:rFonts w:ascii="Arial" w:hAnsi="Arial"/>
      <w:b/>
      <w:snapToGrid w:val="0"/>
      <w:sz w:val="22"/>
      <w:lang w:val="it-IT" w:eastAsia="it-IT"/>
    </w:rPr>
  </w:style>
  <w:style w:type="character" w:styleId="Strong">
    <w:name w:val="Strong"/>
    <w:basedOn w:val="DefaultParagraphFont"/>
    <w:uiPriority w:val="22"/>
    <w:qFormat/>
    <w:rsid w:val="008D50B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D6B65"/>
    <w:rPr>
      <w:color w:val="FF8119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D6B65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D6B65"/>
    <w:rPr>
      <w:rFonts w:ascii="Calibri" w:eastAsiaTheme="minorHAnsi" w:hAnsi="Calibri" w:cstheme="minorBidi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1DB"/>
    <w:rPr>
      <w:lang w:val="it-IT" w:eastAsia="it-IT"/>
    </w:rPr>
  </w:style>
  <w:style w:type="paragraph" w:styleId="Heading1">
    <w:name w:val="heading 1"/>
    <w:basedOn w:val="Normal"/>
    <w:next w:val="Normal"/>
    <w:link w:val="Heading1Char"/>
    <w:qFormat/>
    <w:rsid w:val="007801DB"/>
    <w:pPr>
      <w:keepNext/>
      <w:ind w:left="5670"/>
      <w:outlineLvl w:val="0"/>
    </w:pPr>
    <w:rPr>
      <w:rFonts w:ascii="Arial" w:hAnsi="Arial"/>
      <w:i/>
      <w:snapToGrid w:val="0"/>
      <w:sz w:val="22"/>
    </w:rPr>
  </w:style>
  <w:style w:type="paragraph" w:styleId="Heading2">
    <w:name w:val="heading 2"/>
    <w:basedOn w:val="Normal"/>
    <w:next w:val="Normal"/>
    <w:link w:val="Heading2Char"/>
    <w:qFormat/>
    <w:rsid w:val="007801DB"/>
    <w:pPr>
      <w:keepNext/>
      <w:ind w:left="5670"/>
      <w:outlineLvl w:val="1"/>
    </w:pPr>
    <w:rPr>
      <w:rFonts w:ascii="Arial" w:hAnsi="Arial"/>
      <w:snapToGrid w:val="0"/>
      <w:sz w:val="24"/>
    </w:rPr>
  </w:style>
  <w:style w:type="paragraph" w:styleId="Heading3">
    <w:name w:val="heading 3"/>
    <w:basedOn w:val="Normal"/>
    <w:next w:val="Normal"/>
    <w:link w:val="Heading3Char"/>
    <w:qFormat/>
    <w:rsid w:val="007801DB"/>
    <w:pPr>
      <w:keepNext/>
      <w:ind w:left="5670"/>
      <w:outlineLvl w:val="2"/>
    </w:pPr>
    <w:rPr>
      <w:rFonts w:ascii="Arial" w:hAnsi="Arial"/>
      <w:b/>
      <w:snapToGrid w:val="0"/>
      <w:sz w:val="24"/>
    </w:rPr>
  </w:style>
  <w:style w:type="paragraph" w:styleId="Heading4">
    <w:name w:val="heading 4"/>
    <w:basedOn w:val="Normal"/>
    <w:next w:val="Normal"/>
    <w:link w:val="Heading4Char"/>
    <w:qFormat/>
    <w:rsid w:val="007801DB"/>
    <w:pPr>
      <w:keepNext/>
      <w:jc w:val="center"/>
      <w:outlineLvl w:val="3"/>
    </w:pPr>
    <w:rPr>
      <w:rFonts w:ascii="Arial" w:hAnsi="Arial"/>
      <w:i/>
      <w:snapToGrid w:val="0"/>
      <w:sz w:val="22"/>
    </w:rPr>
  </w:style>
  <w:style w:type="paragraph" w:styleId="Heading5">
    <w:name w:val="heading 5"/>
    <w:basedOn w:val="Normal"/>
    <w:next w:val="Normal"/>
    <w:link w:val="Heading5Char"/>
    <w:qFormat/>
    <w:rsid w:val="007801DB"/>
    <w:pPr>
      <w:keepNext/>
      <w:jc w:val="center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7801DB"/>
    <w:pPr>
      <w:keepNext/>
      <w:ind w:left="5670"/>
      <w:outlineLvl w:val="5"/>
    </w:pPr>
    <w:rPr>
      <w:rFonts w:ascii="Arial" w:hAnsi="Arial"/>
      <w:b/>
      <w:snapToGrid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01DB"/>
    <w:rPr>
      <w:rFonts w:ascii="Arial" w:hAnsi="Arial"/>
      <w:i/>
      <w:snapToGrid w:val="0"/>
      <w:sz w:val="22"/>
      <w:lang w:val="it-IT" w:eastAsia="it-IT"/>
    </w:rPr>
  </w:style>
  <w:style w:type="character" w:customStyle="1" w:styleId="Heading2Char">
    <w:name w:val="Heading 2 Char"/>
    <w:basedOn w:val="DefaultParagraphFont"/>
    <w:link w:val="Heading2"/>
    <w:rsid w:val="007801DB"/>
    <w:rPr>
      <w:rFonts w:ascii="Arial" w:hAnsi="Arial"/>
      <w:snapToGrid w:val="0"/>
      <w:sz w:val="24"/>
      <w:lang w:val="it-IT" w:eastAsia="it-IT"/>
    </w:rPr>
  </w:style>
  <w:style w:type="character" w:customStyle="1" w:styleId="Heading3Char">
    <w:name w:val="Heading 3 Char"/>
    <w:basedOn w:val="DefaultParagraphFont"/>
    <w:link w:val="Heading3"/>
    <w:rsid w:val="007801DB"/>
    <w:rPr>
      <w:rFonts w:ascii="Arial" w:hAnsi="Arial"/>
      <w:b/>
      <w:snapToGrid w:val="0"/>
      <w:sz w:val="24"/>
      <w:lang w:val="it-IT" w:eastAsia="it-IT"/>
    </w:rPr>
  </w:style>
  <w:style w:type="character" w:customStyle="1" w:styleId="Heading4Char">
    <w:name w:val="Heading 4 Char"/>
    <w:basedOn w:val="DefaultParagraphFont"/>
    <w:link w:val="Heading4"/>
    <w:rsid w:val="007801DB"/>
    <w:rPr>
      <w:rFonts w:ascii="Arial" w:hAnsi="Arial"/>
      <w:i/>
      <w:snapToGrid w:val="0"/>
      <w:sz w:val="22"/>
      <w:lang w:val="it-IT" w:eastAsia="it-IT"/>
    </w:rPr>
  </w:style>
  <w:style w:type="character" w:customStyle="1" w:styleId="Heading5Char">
    <w:name w:val="Heading 5 Char"/>
    <w:basedOn w:val="DefaultParagraphFont"/>
    <w:link w:val="Heading5"/>
    <w:rsid w:val="007801DB"/>
    <w:rPr>
      <w:rFonts w:ascii="Arial" w:hAnsi="Arial"/>
      <w:b/>
      <w:sz w:val="22"/>
      <w:lang w:val="it-IT" w:eastAsia="it-IT"/>
    </w:rPr>
  </w:style>
  <w:style w:type="character" w:customStyle="1" w:styleId="Heading6Char">
    <w:name w:val="Heading 6 Char"/>
    <w:basedOn w:val="DefaultParagraphFont"/>
    <w:link w:val="Heading6"/>
    <w:rsid w:val="007801DB"/>
    <w:rPr>
      <w:rFonts w:ascii="Arial" w:hAnsi="Arial"/>
      <w:b/>
      <w:snapToGrid w:val="0"/>
      <w:sz w:val="22"/>
      <w:lang w:val="it-IT" w:eastAsia="it-IT"/>
    </w:rPr>
  </w:style>
  <w:style w:type="paragraph" w:styleId="ListParagraph">
    <w:name w:val="List Paragraph"/>
    <w:basedOn w:val="Normal"/>
    <w:uiPriority w:val="34"/>
    <w:qFormat/>
    <w:rsid w:val="000224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193"/>
    <w:rPr>
      <w:rFonts w:ascii="Tahoma" w:hAnsi="Tahoma" w:cs="Tahoma"/>
      <w:sz w:val="16"/>
      <w:szCs w:val="16"/>
      <w:lang w:val="it-IT" w:eastAsia="it-IT"/>
    </w:rPr>
  </w:style>
  <w:style w:type="paragraph" w:styleId="Header">
    <w:name w:val="header"/>
    <w:basedOn w:val="Normal"/>
    <w:link w:val="HeaderChar"/>
    <w:uiPriority w:val="99"/>
    <w:unhideWhenUsed/>
    <w:rsid w:val="005C51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5193"/>
    <w:rPr>
      <w:lang w:val="it-IT" w:eastAsia="it-IT"/>
    </w:rPr>
  </w:style>
  <w:style w:type="paragraph" w:styleId="Footer">
    <w:name w:val="footer"/>
    <w:basedOn w:val="Normal"/>
    <w:link w:val="FooterChar"/>
    <w:uiPriority w:val="99"/>
    <w:unhideWhenUsed/>
    <w:rsid w:val="005C51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5193"/>
    <w:rPr>
      <w:lang w:val="it-IT" w:eastAsia="it-IT"/>
    </w:rPr>
  </w:style>
  <w:style w:type="table" w:customStyle="1" w:styleId="LSEGPlaceholder">
    <w:name w:val="LSEG Placeholder"/>
    <w:basedOn w:val="TableNormal"/>
    <w:uiPriority w:val="99"/>
    <w:rsid w:val="005C5193"/>
    <w:rPr>
      <w:rFonts w:asciiTheme="minorHAnsi" w:eastAsiaTheme="minorHAnsi" w:hAnsiTheme="minorHAnsi" w:cstheme="minorBidi"/>
      <w:sz w:val="22"/>
      <w:szCs w:val="22"/>
      <w:lang w:val="en-GB"/>
    </w:rPr>
    <w:tblPr>
      <w:tblCellMar>
        <w:left w:w="0" w:type="dxa"/>
        <w:right w:w="0" w:type="dxa"/>
      </w:tblCellMar>
    </w:tblPr>
  </w:style>
  <w:style w:type="paragraph" w:customStyle="1" w:styleId="LSEGLogoHeader">
    <w:name w:val="LSEG Logo Header"/>
    <w:basedOn w:val="Header"/>
    <w:uiPriority w:val="99"/>
    <w:rsid w:val="005C5193"/>
    <w:pPr>
      <w:tabs>
        <w:tab w:val="clear" w:pos="4680"/>
        <w:tab w:val="clear" w:pos="9360"/>
        <w:tab w:val="center" w:pos="4513"/>
        <w:tab w:val="right" w:pos="9026"/>
      </w:tabs>
      <w:jc w:val="right"/>
    </w:pPr>
    <w:rPr>
      <w:rFonts w:ascii="Arial" w:eastAsiaTheme="minorHAnsi" w:hAnsi="Arial" w:cstheme="minorBidi"/>
      <w:color w:val="000000"/>
      <w:sz w:val="18"/>
      <w:szCs w:val="22"/>
      <w:lang w:val="en-GB" w:eastAsia="en-US"/>
    </w:rPr>
  </w:style>
  <w:style w:type="paragraph" w:customStyle="1" w:styleId="LSEGCompanyAddressBold">
    <w:name w:val="LSEG Company Address Bold"/>
    <w:basedOn w:val="Normal"/>
    <w:uiPriority w:val="99"/>
    <w:rsid w:val="005C5193"/>
    <w:pPr>
      <w:spacing w:line="220" w:lineRule="exact"/>
      <w:contextualSpacing/>
    </w:pPr>
    <w:rPr>
      <w:rFonts w:ascii="Arial" w:eastAsiaTheme="minorHAnsi" w:hAnsi="Arial" w:cstheme="minorBidi"/>
      <w:b/>
      <w:color w:val="16202C"/>
      <w:sz w:val="18"/>
      <w:szCs w:val="22"/>
      <w:lang w:val="en-GB" w:eastAsia="en-US"/>
    </w:rPr>
  </w:style>
  <w:style w:type="paragraph" w:styleId="NoSpacing">
    <w:name w:val="No Spacing"/>
    <w:uiPriority w:val="1"/>
    <w:rsid w:val="005C5193"/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odyText2">
    <w:name w:val="Body Text 2"/>
    <w:basedOn w:val="Normal"/>
    <w:link w:val="BodyText2Char"/>
    <w:rsid w:val="00D31DB7"/>
    <w:rPr>
      <w:rFonts w:ascii="Arial" w:hAnsi="Arial"/>
      <w:b/>
      <w:snapToGrid w:val="0"/>
      <w:sz w:val="22"/>
    </w:rPr>
  </w:style>
  <w:style w:type="character" w:customStyle="1" w:styleId="BodyText2Char">
    <w:name w:val="Body Text 2 Char"/>
    <w:basedOn w:val="DefaultParagraphFont"/>
    <w:link w:val="BodyText2"/>
    <w:rsid w:val="00D31DB7"/>
    <w:rPr>
      <w:rFonts w:ascii="Arial" w:hAnsi="Arial"/>
      <w:b/>
      <w:snapToGrid w:val="0"/>
      <w:sz w:val="22"/>
      <w:lang w:val="it-IT" w:eastAsia="it-IT"/>
    </w:rPr>
  </w:style>
  <w:style w:type="character" w:styleId="Strong">
    <w:name w:val="Strong"/>
    <w:basedOn w:val="DefaultParagraphFont"/>
    <w:uiPriority w:val="22"/>
    <w:qFormat/>
    <w:rsid w:val="008D50B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D6B65"/>
    <w:rPr>
      <w:color w:val="FF8119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D6B65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D6B65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1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oncours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5C7C5-033F-4649-BA78-1294B75AB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85680D82</Template>
  <TotalTime>39</TotalTime>
  <Pages>1</Pages>
  <Words>428</Words>
  <Characters>2433</Characters>
  <Application>Microsoft Office Word</Application>
  <DocSecurity>0</DocSecurity>
  <Lines>37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Stock Exchange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 Conte, Roberto</dc:creator>
  <cp:lastModifiedBy>Del Conte, Roberto</cp:lastModifiedBy>
  <cp:revision>7</cp:revision>
  <cp:lastPrinted>2017-09-22T13:57:00Z</cp:lastPrinted>
  <dcterms:created xsi:type="dcterms:W3CDTF">2018-03-12T10:18:00Z</dcterms:created>
  <dcterms:modified xsi:type="dcterms:W3CDTF">2018-03-12T11:06:00Z</dcterms:modified>
</cp:coreProperties>
</file>